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7865F7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17462E">
        <w:rPr>
          <w:rFonts w:ascii="Arial" w:hAnsi="Arial" w:cs="Arial"/>
          <w:b/>
          <w:sz w:val="24"/>
          <w:szCs w:val="24"/>
        </w:rPr>
        <w:t>8</w:t>
      </w:r>
      <w:r w:rsidR="00A65F3F">
        <w:rPr>
          <w:rFonts w:ascii="Arial" w:hAnsi="Arial" w:cs="Arial"/>
          <w:b/>
          <w:sz w:val="24"/>
          <w:szCs w:val="24"/>
        </w:rPr>
        <w:t xml:space="preserve">. </w:t>
      </w:r>
      <w:r w:rsidR="001871D4">
        <w:rPr>
          <w:rFonts w:ascii="Arial" w:hAnsi="Arial" w:cs="Arial"/>
          <w:b/>
          <w:sz w:val="24"/>
          <w:szCs w:val="24"/>
        </w:rPr>
        <w:t xml:space="preserve">november </w:t>
      </w:r>
      <w:r w:rsidR="007470A2">
        <w:rPr>
          <w:rFonts w:ascii="Arial" w:hAnsi="Arial" w:cs="Arial"/>
          <w:b/>
          <w:sz w:val="24"/>
          <w:szCs w:val="24"/>
        </w:rPr>
        <w:t>29</w:t>
      </w:r>
      <w:r w:rsidR="003D026D">
        <w:rPr>
          <w:rFonts w:ascii="Arial" w:hAnsi="Arial" w:cs="Arial"/>
          <w:b/>
          <w:sz w:val="24"/>
          <w:szCs w:val="24"/>
        </w:rPr>
        <w:t>-i rendes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4E121D" w:rsidRDefault="00A101F2" w:rsidP="00A7681A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A7681A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>Hévíz-Balaton</w:t>
      </w:r>
      <w:proofErr w:type="gramEnd"/>
      <w:r w:rsidR="00771258">
        <w:rPr>
          <w:rFonts w:ascii="Arial" w:hAnsi="Arial" w:cs="Arial"/>
          <w:sz w:val="24"/>
          <w:szCs w:val="24"/>
        </w:rPr>
        <w:t xml:space="preserve"> Airport Kft. </w:t>
      </w:r>
      <w:r w:rsidR="00B40F2A">
        <w:rPr>
          <w:rFonts w:ascii="Arial" w:hAnsi="Arial" w:cs="Arial"/>
          <w:sz w:val="24"/>
          <w:szCs w:val="24"/>
        </w:rPr>
        <w:t>201</w:t>
      </w:r>
      <w:r w:rsidR="007470A2">
        <w:rPr>
          <w:rFonts w:ascii="Arial" w:hAnsi="Arial" w:cs="Arial"/>
          <w:sz w:val="24"/>
          <w:szCs w:val="24"/>
        </w:rPr>
        <w:t>9</w:t>
      </w:r>
      <w:r w:rsidR="00B40F2A">
        <w:rPr>
          <w:rFonts w:ascii="Arial" w:hAnsi="Arial" w:cs="Arial"/>
          <w:sz w:val="24"/>
          <w:szCs w:val="24"/>
        </w:rPr>
        <w:t xml:space="preserve">. évi üzleti terv </w:t>
      </w:r>
    </w:p>
    <w:p w:rsidR="00A101F2" w:rsidRPr="004E121D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="00771258">
        <w:rPr>
          <w:rFonts w:ascii="Arial" w:hAnsi="Arial" w:cs="Arial"/>
          <w:b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="00771258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ab/>
      </w:r>
      <w:r w:rsidR="00D34347">
        <w:rPr>
          <w:rFonts w:ascii="Arial" w:hAnsi="Arial" w:cs="Arial"/>
          <w:sz w:val="24"/>
          <w:szCs w:val="24"/>
        </w:rPr>
        <w:t xml:space="preserve">Benkő Attila Hévíz-Balaton Airport Kft ügyvezető igazgató </w:t>
      </w:r>
      <w:r w:rsidR="00771258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4D77A8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="00771258">
        <w:rPr>
          <w:rFonts w:ascii="Arial" w:hAnsi="Arial" w:cs="Arial"/>
          <w:b/>
          <w:sz w:val="24"/>
          <w:szCs w:val="24"/>
        </w:rPr>
        <w:tab/>
      </w:r>
      <w:r w:rsidR="004D77A8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A101F2" w:rsidRPr="004E121D" w:rsidRDefault="00771258" w:rsidP="004D77A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71258">
        <w:rPr>
          <w:rFonts w:ascii="Arial" w:hAnsi="Arial" w:cs="Arial"/>
          <w:sz w:val="24"/>
          <w:szCs w:val="24"/>
        </w:rPr>
        <w:t>Hévíz-Balaton Airport Kft Felügyelő Bizottság</w:t>
      </w:r>
      <w:r w:rsidR="00D34347">
        <w:rPr>
          <w:rFonts w:ascii="Arial" w:hAnsi="Arial" w:cs="Arial"/>
          <w:sz w:val="24"/>
          <w:szCs w:val="24"/>
        </w:rPr>
        <w:t>a</w:t>
      </w:r>
      <w:r w:rsidR="004E121D" w:rsidRPr="004E12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4B5ACF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>r.</w:t>
      </w:r>
      <w:proofErr w:type="gramEnd"/>
      <w:r w:rsidR="000D31CB" w:rsidRPr="006971C9">
        <w:rPr>
          <w:rFonts w:ascii="Arial" w:hAnsi="Arial" w:cs="Arial"/>
          <w:sz w:val="24"/>
          <w:szCs w:val="24"/>
        </w:rPr>
        <w:t xml:space="preserve">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4820" w:rsidRPr="002237A9" w:rsidRDefault="00294820" w:rsidP="002948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7A9">
        <w:rPr>
          <w:rFonts w:ascii="Arial" w:hAnsi="Arial" w:cs="Arial"/>
          <w:b/>
          <w:sz w:val="24"/>
          <w:szCs w:val="24"/>
        </w:rPr>
        <w:t>Tisztelt Képviselő-testület!</w:t>
      </w:r>
    </w:p>
    <w:p w:rsidR="00294820" w:rsidRDefault="00294820" w:rsidP="00E23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263" w:rsidRPr="00280C7B" w:rsidRDefault="00A65F3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C7B">
        <w:rPr>
          <w:rFonts w:ascii="Arial" w:hAnsi="Arial" w:cs="Arial"/>
          <w:sz w:val="24"/>
          <w:szCs w:val="24"/>
        </w:rPr>
        <w:t xml:space="preserve">A Hévíz-Balaton Airport Kft </w:t>
      </w:r>
      <w:r w:rsidR="00B40F2A" w:rsidRPr="00280C7B">
        <w:rPr>
          <w:rFonts w:ascii="Arial" w:hAnsi="Arial" w:cs="Arial"/>
          <w:sz w:val="24"/>
          <w:szCs w:val="24"/>
        </w:rPr>
        <w:t xml:space="preserve">2012-ben kezdte meg működését. Az elmúlt években a gazdasági társaság működése csak úgy volt biztosítható, hogy a tulajdonos és a központi költségvetés mindig biztosított számára támogatást. </w:t>
      </w:r>
    </w:p>
    <w:p w:rsidR="00B40F2A" w:rsidRPr="00280C7B" w:rsidRDefault="00B40F2A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0C7B" w:rsidRDefault="00C379CB" w:rsidP="00B40F2A">
      <w:pPr>
        <w:spacing w:after="0" w:line="240" w:lineRule="auto"/>
        <w:jc w:val="both"/>
        <w:rPr>
          <w:rFonts w:ascii="Arial" w:hAnsi="Arial" w:cs="Arial"/>
          <w:sz w:val="24"/>
        </w:rPr>
      </w:pPr>
      <w:r w:rsidRPr="00280C7B">
        <w:rPr>
          <w:rFonts w:ascii="Arial" w:hAnsi="Arial" w:cs="Arial"/>
          <w:sz w:val="24"/>
          <w:szCs w:val="24"/>
        </w:rPr>
        <w:t>A gazdasági társaság a 201</w:t>
      </w:r>
      <w:r w:rsidR="007470A2" w:rsidRPr="00280C7B">
        <w:rPr>
          <w:rFonts w:ascii="Arial" w:hAnsi="Arial" w:cs="Arial"/>
          <w:sz w:val="24"/>
          <w:szCs w:val="24"/>
        </w:rPr>
        <w:t>9</w:t>
      </w:r>
      <w:r w:rsidR="00B40F2A" w:rsidRPr="00280C7B">
        <w:rPr>
          <w:rFonts w:ascii="Arial" w:hAnsi="Arial" w:cs="Arial"/>
          <w:sz w:val="24"/>
          <w:szCs w:val="24"/>
        </w:rPr>
        <w:t xml:space="preserve">. évi üzleti tervének elkészítésekor is számolt azzal, hogy a biztonságos működéshez külső támogatást fog kapni. </w:t>
      </w:r>
      <w:r w:rsidR="0037152F" w:rsidRPr="00280C7B">
        <w:rPr>
          <w:rFonts w:ascii="Arial" w:hAnsi="Arial" w:cs="Arial"/>
          <w:sz w:val="24"/>
          <w:szCs w:val="24"/>
        </w:rPr>
        <w:t xml:space="preserve">A tervezett támogatáshoz képest kisebb összegben realizálódik a társaság saját bevétele. Az üzleti terv tartalmazza, hogy a forgalom alapját </w:t>
      </w:r>
      <w:r w:rsidR="0037152F" w:rsidRPr="00280C7B">
        <w:rPr>
          <w:rFonts w:ascii="Arial" w:hAnsi="Arial" w:cs="Arial"/>
          <w:sz w:val="24"/>
        </w:rPr>
        <w:t xml:space="preserve">a PA </w:t>
      </w:r>
      <w:proofErr w:type="spellStart"/>
      <w:r w:rsidR="0037152F" w:rsidRPr="00280C7B">
        <w:rPr>
          <w:rFonts w:ascii="Arial" w:hAnsi="Arial" w:cs="Arial"/>
          <w:sz w:val="24"/>
        </w:rPr>
        <w:t>Turistik</w:t>
      </w:r>
      <w:proofErr w:type="spellEnd"/>
      <w:r w:rsidR="0037152F" w:rsidRPr="00280C7B">
        <w:rPr>
          <w:rFonts w:ascii="Arial" w:hAnsi="Arial" w:cs="Arial"/>
          <w:sz w:val="24"/>
        </w:rPr>
        <w:t xml:space="preserve"> és a Salamon </w:t>
      </w:r>
      <w:proofErr w:type="spellStart"/>
      <w:r w:rsidR="0037152F" w:rsidRPr="00280C7B">
        <w:rPr>
          <w:rFonts w:ascii="Arial" w:hAnsi="Arial" w:cs="Arial"/>
          <w:sz w:val="24"/>
        </w:rPr>
        <w:t>Reisen</w:t>
      </w:r>
      <w:proofErr w:type="spellEnd"/>
      <w:r w:rsidR="0037152F" w:rsidRPr="00280C7B">
        <w:rPr>
          <w:rFonts w:ascii="Arial" w:hAnsi="Arial" w:cs="Arial"/>
          <w:sz w:val="24"/>
        </w:rPr>
        <w:t xml:space="preserve"> által indított charter járatok képezik</w:t>
      </w:r>
      <w:r w:rsidR="00280C7B">
        <w:rPr>
          <w:rFonts w:ascii="Arial" w:hAnsi="Arial" w:cs="Arial"/>
          <w:sz w:val="24"/>
        </w:rPr>
        <w:t>. A</w:t>
      </w:r>
      <w:r w:rsidR="0037152F" w:rsidRPr="00280C7B">
        <w:rPr>
          <w:rFonts w:ascii="Arial" w:hAnsi="Arial" w:cs="Arial"/>
          <w:sz w:val="24"/>
        </w:rPr>
        <w:t xml:space="preserve"> PA </w:t>
      </w:r>
      <w:proofErr w:type="spellStart"/>
      <w:r w:rsidR="0037152F" w:rsidRPr="00280C7B">
        <w:rPr>
          <w:rFonts w:ascii="Arial" w:hAnsi="Arial" w:cs="Arial"/>
          <w:sz w:val="24"/>
        </w:rPr>
        <w:t>Turistik</w:t>
      </w:r>
      <w:proofErr w:type="spellEnd"/>
      <w:r w:rsidR="0037152F" w:rsidRPr="00280C7B">
        <w:rPr>
          <w:rFonts w:ascii="Arial" w:hAnsi="Arial" w:cs="Arial"/>
          <w:sz w:val="24"/>
        </w:rPr>
        <w:t xml:space="preserve"> 2019-ben várhatóan indít egy München járatot, mely bevételként szintén szerepel az üzleti tervben.</w:t>
      </w:r>
      <w:r w:rsidR="00280C7B">
        <w:rPr>
          <w:rFonts w:ascii="Arial" w:hAnsi="Arial" w:cs="Arial"/>
          <w:sz w:val="24"/>
        </w:rPr>
        <w:t xml:space="preserve"> Légiforgalmi bevételekből tervez</w:t>
      </w:r>
      <w:r w:rsidR="00F77F62">
        <w:rPr>
          <w:rFonts w:ascii="Arial" w:hAnsi="Arial" w:cs="Arial"/>
          <w:sz w:val="24"/>
        </w:rPr>
        <w:t xml:space="preserve">ésre került 100.673 ezer forint, mely várhatóan 28.000 fős személyforgalom esetén érhető el. </w:t>
      </w:r>
      <w:r w:rsidR="00280C7B">
        <w:rPr>
          <w:rFonts w:ascii="Arial" w:hAnsi="Arial" w:cs="Arial"/>
          <w:sz w:val="24"/>
        </w:rPr>
        <w:t xml:space="preserve"> </w:t>
      </w:r>
    </w:p>
    <w:p w:rsidR="00280C7B" w:rsidRDefault="00280C7B" w:rsidP="00B40F2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37152F" w:rsidRDefault="0037152F" w:rsidP="00B40F2A">
      <w:pPr>
        <w:spacing w:after="0" w:line="240" w:lineRule="auto"/>
        <w:jc w:val="both"/>
        <w:rPr>
          <w:rFonts w:ascii="Arial" w:hAnsi="Arial" w:cs="Arial"/>
          <w:sz w:val="24"/>
        </w:rPr>
      </w:pPr>
      <w:r w:rsidRPr="00280C7B">
        <w:rPr>
          <w:rFonts w:ascii="Arial" w:hAnsi="Arial" w:cs="Arial"/>
          <w:sz w:val="24"/>
        </w:rPr>
        <w:t xml:space="preserve">A reptérnek a járatokon kívül származik még bevétele repülési célú üzemanyag értékesítéséből, bérleti díjból, valamint reklámfelületek értékesítéséből. </w:t>
      </w:r>
      <w:r w:rsidR="00280C7B" w:rsidRPr="00280C7B">
        <w:rPr>
          <w:rFonts w:ascii="Arial" w:hAnsi="Arial" w:cs="Arial"/>
          <w:sz w:val="24"/>
        </w:rPr>
        <w:t xml:space="preserve">Ezek a bevételek az elmúlt évek adatai, illetve a meglévő szerződések alapján kerültek tervezésre az üzleti tervben. </w:t>
      </w:r>
      <w:r w:rsidR="00F77F62">
        <w:rPr>
          <w:rFonts w:ascii="Arial" w:hAnsi="Arial" w:cs="Arial"/>
          <w:sz w:val="24"/>
        </w:rPr>
        <w:t xml:space="preserve">Az ilyen szerződéses kötelezettségekből származó bevétel várhatóan 28.609 ezer forint. </w:t>
      </w:r>
    </w:p>
    <w:p w:rsidR="00B6434A" w:rsidRDefault="00B6434A" w:rsidP="00B40F2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F77F62" w:rsidRDefault="00F77F62" w:rsidP="00B40F2A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Egyéb közvetített szolgáltatásból várhatóan 1.743 ezer forint teljesül. </w:t>
      </w:r>
    </w:p>
    <w:p w:rsidR="00280C7B" w:rsidRPr="00280C7B" w:rsidRDefault="00280C7B" w:rsidP="00B40F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280C7B" w:rsidRDefault="00280C7B" w:rsidP="00280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2019. évi üzleti terv a reptér működéséhez szükséges személyi és működési kiadásokat tartalmazza, mely 385.425 ezer forint. Ezeket a kiadásokat a reptér működési engedélye miatt akkor is kell teljesíteni, ha nincs éppen járat, illetve utasforgalom a reptéren. A terv a legnagyobb költségtakarékosság alapján került összeállításra. </w:t>
      </w:r>
      <w:r w:rsidR="00F77F62">
        <w:rPr>
          <w:rFonts w:ascii="Arial" w:hAnsi="Arial" w:cs="Arial"/>
          <w:sz w:val="24"/>
          <w:szCs w:val="24"/>
        </w:rPr>
        <w:t>A működési kiadások 41 %-át a humán költségek jelentik. Ez évtől már az egész évre vonatkozóan itt jelenik meg az őrzésvédelem keretében foglalkoztatott 18 fegyveres őr bére és járulékai. A dolgozóknál 6 %-os bérfejlesztéssel számol a terv, mely mindenképpen szükségessé vált a speciális képzéssel rendelkező munkaerő megtartása érdekében</w:t>
      </w:r>
      <w:r w:rsidR="00B6434A">
        <w:rPr>
          <w:rFonts w:ascii="Arial" w:hAnsi="Arial" w:cs="Arial"/>
          <w:sz w:val="24"/>
          <w:szCs w:val="24"/>
        </w:rPr>
        <w:t xml:space="preserve"> ez éves szinten 9 millió forint többletkiadást jelent, amennyiben minden dolgozó megkapja a bérfejlesztést</w:t>
      </w:r>
      <w:r w:rsidR="00F77F62">
        <w:rPr>
          <w:rFonts w:ascii="Arial" w:hAnsi="Arial" w:cs="Arial"/>
          <w:sz w:val="24"/>
          <w:szCs w:val="24"/>
        </w:rPr>
        <w:t xml:space="preserve">. </w:t>
      </w:r>
    </w:p>
    <w:p w:rsidR="00280C7B" w:rsidRDefault="00280C7B" w:rsidP="00280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0C7B" w:rsidRDefault="00280C7B" w:rsidP="00280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2019. évi terv alapján a reptér várhatóan 5.599 ezer forint pozitív eredménnyel zárja a gazdasági évet, de ehhez mindenképpen szükséges legalább 260 millió forint támogatás. </w:t>
      </w:r>
    </w:p>
    <w:p w:rsidR="00B40F2A" w:rsidRPr="00280C7B" w:rsidRDefault="00B40F2A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61A4" w:rsidRDefault="00B40F2A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üzleti terv melléklete tartalmazza a gazdasági társaság működésére vonatkozóan a mérleg és eredmény kimutatási</w:t>
      </w:r>
      <w:r w:rsidR="009961A4">
        <w:rPr>
          <w:rFonts w:ascii="Arial" w:hAnsi="Arial" w:cs="Arial"/>
          <w:sz w:val="24"/>
          <w:szCs w:val="24"/>
        </w:rPr>
        <w:t xml:space="preserve"> tény </w:t>
      </w:r>
      <w:r>
        <w:rPr>
          <w:rFonts w:ascii="Arial" w:hAnsi="Arial" w:cs="Arial"/>
          <w:sz w:val="24"/>
          <w:szCs w:val="24"/>
        </w:rPr>
        <w:t>adatokat 2014</w:t>
      </w:r>
      <w:r w:rsidR="009961A4">
        <w:rPr>
          <w:rFonts w:ascii="Arial" w:hAnsi="Arial" w:cs="Arial"/>
          <w:sz w:val="24"/>
          <w:szCs w:val="24"/>
        </w:rPr>
        <w:t xml:space="preserve">-2017 évekre. </w:t>
      </w:r>
      <w:r w:rsidR="00F77F62">
        <w:rPr>
          <w:rFonts w:ascii="Arial" w:hAnsi="Arial" w:cs="Arial"/>
          <w:sz w:val="24"/>
          <w:szCs w:val="24"/>
        </w:rPr>
        <w:t xml:space="preserve">Ahhoz, hogy a társaság a 2019. évi üzleti tervét teljesíteni tudja, mindenképpen szükséges az, hogy az ez évre kimutatott várható adatok teljesüljenek. </w:t>
      </w:r>
      <w:r w:rsidR="009961A4">
        <w:rPr>
          <w:rFonts w:ascii="Arial" w:hAnsi="Arial" w:cs="Arial"/>
          <w:sz w:val="24"/>
          <w:szCs w:val="24"/>
        </w:rPr>
        <w:t xml:space="preserve">A 2018. évi tény adatok álltak </w:t>
      </w:r>
      <w:r w:rsidR="009961A4">
        <w:rPr>
          <w:rFonts w:ascii="Arial" w:hAnsi="Arial" w:cs="Arial"/>
          <w:sz w:val="24"/>
          <w:szCs w:val="24"/>
        </w:rPr>
        <w:lastRenderedPageBreak/>
        <w:t>rendelkezésre 2018. szeptember 31-ig és az év végégi várható változások alapján került megállapításra egy év végi záró állomány.</w:t>
      </w:r>
    </w:p>
    <w:p w:rsidR="00280C7B" w:rsidRDefault="009961A4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eredmény-kimutatásból megállapítható, hogy 2018. szeptember </w:t>
      </w:r>
      <w:proofErr w:type="gramStart"/>
      <w:r>
        <w:rPr>
          <w:rFonts w:ascii="Arial" w:hAnsi="Arial" w:cs="Arial"/>
          <w:sz w:val="24"/>
          <w:szCs w:val="24"/>
        </w:rPr>
        <w:t>30-án  a</w:t>
      </w:r>
      <w:proofErr w:type="gramEnd"/>
      <w:r>
        <w:rPr>
          <w:rFonts w:ascii="Arial" w:hAnsi="Arial" w:cs="Arial"/>
          <w:sz w:val="24"/>
          <w:szCs w:val="24"/>
        </w:rPr>
        <w:t xml:space="preserve"> reptér 50.163 ezer forint pozitív eredménnyel zárt. Az év végén várható eredmény 12.865 ezer forint lesz. </w:t>
      </w:r>
    </w:p>
    <w:p w:rsidR="00280C7B" w:rsidRDefault="00280C7B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1E1" w:rsidRDefault="000151E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a tulajdonostól 2018. évben 50 millió forint támogatásban részesült, mely összeg az év elején már 100 %-ban átadásra került. Ebből a társaság csak 4.595 ezer forintot tudott elszámolni a 2018. évi működési kiadásokra, a fennmaradó támogatás a 2017. évi szállítói állomány rendezésére lett felhasználva. </w:t>
      </w:r>
    </w:p>
    <w:p w:rsidR="000151E1" w:rsidRDefault="000151E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Innovációs és Technológiai Minisztérium 200 millió forinttal támogatta a reptér működését, mely összeg 2018. augusztus 3-án jelent meg a reptér számláján. </w:t>
      </w:r>
    </w:p>
    <w:p w:rsidR="000151E1" w:rsidRDefault="000151E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1E1" w:rsidRDefault="000151E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280C7B">
        <w:rPr>
          <w:rFonts w:ascii="Arial" w:hAnsi="Arial" w:cs="Arial"/>
          <w:sz w:val="24"/>
          <w:szCs w:val="24"/>
        </w:rPr>
        <w:t xml:space="preserve">társaság várható év végi </w:t>
      </w:r>
      <w:r>
        <w:rPr>
          <w:rFonts w:ascii="Arial" w:hAnsi="Arial" w:cs="Arial"/>
          <w:sz w:val="24"/>
          <w:szCs w:val="24"/>
        </w:rPr>
        <w:t>pénzkészlete lehetővé teszi, hogy a rendelkezésre álló hitelkeretből n</w:t>
      </w:r>
      <w:r w:rsidR="00280C7B">
        <w:rPr>
          <w:rFonts w:ascii="Arial" w:hAnsi="Arial" w:cs="Arial"/>
          <w:sz w:val="24"/>
          <w:szCs w:val="24"/>
        </w:rPr>
        <w:t xml:space="preserve">em lesz év végén hitelállománya, így a tulajdonosnak nem kell forrást biztosítani annak rendezésére.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151E1" w:rsidRDefault="000151E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57B21" w:rsidRPr="00280C7B" w:rsidRDefault="006E04AF" w:rsidP="00B40F2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0C7B">
        <w:rPr>
          <w:rFonts w:ascii="Arial" w:hAnsi="Arial" w:cs="Arial"/>
          <w:color w:val="000000" w:themeColor="text1"/>
          <w:sz w:val="24"/>
          <w:szCs w:val="24"/>
        </w:rPr>
        <w:t>A 201</w:t>
      </w:r>
      <w:r w:rsidR="00280C7B" w:rsidRPr="00280C7B">
        <w:rPr>
          <w:rFonts w:ascii="Arial" w:hAnsi="Arial" w:cs="Arial"/>
          <w:color w:val="000000" w:themeColor="text1"/>
          <w:sz w:val="24"/>
          <w:szCs w:val="24"/>
        </w:rPr>
        <w:t>9</w:t>
      </w:r>
      <w:r w:rsidR="00857B21" w:rsidRPr="00280C7B">
        <w:rPr>
          <w:rFonts w:ascii="Arial" w:hAnsi="Arial" w:cs="Arial"/>
          <w:color w:val="000000" w:themeColor="text1"/>
          <w:sz w:val="24"/>
          <w:szCs w:val="24"/>
        </w:rPr>
        <w:t>. évi gazdálkodására vonatkozó adatok teljesítésénél nagyon fontos az, hogy a társaság a 201</w:t>
      </w:r>
      <w:r w:rsidR="00280C7B" w:rsidRPr="00280C7B">
        <w:rPr>
          <w:rFonts w:ascii="Arial" w:hAnsi="Arial" w:cs="Arial"/>
          <w:color w:val="000000" w:themeColor="text1"/>
          <w:sz w:val="24"/>
          <w:szCs w:val="24"/>
        </w:rPr>
        <w:t>8</w:t>
      </w:r>
      <w:r w:rsidR="00857B21" w:rsidRPr="00280C7B">
        <w:rPr>
          <w:rFonts w:ascii="Arial" w:hAnsi="Arial" w:cs="Arial"/>
          <w:color w:val="000000" w:themeColor="text1"/>
          <w:sz w:val="24"/>
          <w:szCs w:val="24"/>
        </w:rPr>
        <w:t>. évet a mellékletben leírtak szerint tudja teljesíteni</w:t>
      </w:r>
      <w:r w:rsidR="00B6434A">
        <w:rPr>
          <w:rFonts w:ascii="Arial" w:hAnsi="Arial" w:cs="Arial"/>
          <w:color w:val="000000" w:themeColor="text1"/>
          <w:sz w:val="24"/>
          <w:szCs w:val="24"/>
        </w:rPr>
        <w:t>, továbbá legalább 260 millió forintos támogatásban részesüljön</w:t>
      </w:r>
      <w:r w:rsidR="00857B21" w:rsidRPr="00280C7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857B21" w:rsidRPr="00280C7B" w:rsidRDefault="00857B21" w:rsidP="00B40F2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7B21" w:rsidRPr="00FC464C" w:rsidRDefault="00857B21" w:rsidP="00B40F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:rsidR="003A3711" w:rsidRDefault="003A371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döntéshez egyszerű szótöbbség szükséges.</w:t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04AF" w:rsidRDefault="006E04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I</w:t>
      </w:r>
      <w:r w:rsidR="00294820" w:rsidRPr="00C25442">
        <w:rPr>
          <w:rFonts w:ascii="Arial" w:hAnsi="Arial" w:cs="Arial"/>
          <w:b/>
          <w:sz w:val="24"/>
          <w:szCs w:val="24"/>
        </w:rPr>
        <w:t xml:space="preserve">. </w:t>
      </w:r>
    </w:p>
    <w:p w:rsidR="00451023" w:rsidRPr="00C25442" w:rsidRDefault="00451023" w:rsidP="00226090">
      <w:pPr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HATÁROZATI JAVASLAT</w:t>
      </w: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t xml:space="preserve"> </w:t>
      </w:r>
      <w:r w:rsidR="00294820" w:rsidRPr="00C25442">
        <w:rPr>
          <w:rFonts w:ascii="Arial" w:hAnsi="Arial" w:cs="Arial"/>
          <w:sz w:val="24"/>
          <w:szCs w:val="24"/>
        </w:rPr>
        <w:t>(</w:t>
      </w:r>
      <w:r w:rsidRPr="00C25442">
        <w:rPr>
          <w:rFonts w:ascii="Arial" w:hAnsi="Arial" w:cs="Arial"/>
          <w:sz w:val="24"/>
          <w:szCs w:val="24"/>
        </w:rPr>
        <w:t xml:space="preserve">amely a Hévíz-Balaton Airport </w:t>
      </w:r>
      <w:proofErr w:type="gramStart"/>
      <w:r w:rsidRPr="00C25442">
        <w:rPr>
          <w:rFonts w:ascii="Arial" w:hAnsi="Arial" w:cs="Arial"/>
          <w:sz w:val="24"/>
          <w:szCs w:val="24"/>
        </w:rPr>
        <w:t xml:space="preserve">Kft </w:t>
      </w:r>
      <w:r w:rsidR="00294820" w:rsidRPr="00C25442">
        <w:rPr>
          <w:rFonts w:ascii="Arial" w:hAnsi="Arial" w:cs="Arial"/>
          <w:sz w:val="24"/>
          <w:szCs w:val="24"/>
        </w:rPr>
        <w:t>…</w:t>
      </w:r>
      <w:proofErr w:type="gramEnd"/>
      <w:r w:rsidR="00294820" w:rsidRPr="00C25442">
        <w:rPr>
          <w:rFonts w:ascii="Arial" w:hAnsi="Arial" w:cs="Arial"/>
          <w:sz w:val="24"/>
          <w:szCs w:val="24"/>
        </w:rPr>
        <w:t>../201</w:t>
      </w:r>
      <w:r w:rsidR="000151E1">
        <w:rPr>
          <w:rFonts w:ascii="Arial" w:hAnsi="Arial" w:cs="Arial"/>
          <w:sz w:val="24"/>
          <w:szCs w:val="24"/>
        </w:rPr>
        <w:t>8</w:t>
      </w:r>
      <w:r w:rsidR="00294820" w:rsidRPr="00C25442">
        <w:rPr>
          <w:rFonts w:ascii="Arial" w:hAnsi="Arial" w:cs="Arial"/>
          <w:sz w:val="24"/>
          <w:szCs w:val="24"/>
        </w:rPr>
        <w:t>. (</w:t>
      </w:r>
      <w:proofErr w:type="gramStart"/>
      <w:r w:rsidR="00294820" w:rsidRPr="00C25442">
        <w:rPr>
          <w:rFonts w:ascii="Arial" w:hAnsi="Arial" w:cs="Arial"/>
          <w:sz w:val="24"/>
          <w:szCs w:val="24"/>
        </w:rPr>
        <w:t>……….</w:t>
      </w:r>
      <w:proofErr w:type="gramEnd"/>
      <w:r w:rsidR="00294820" w:rsidRPr="00C25442">
        <w:rPr>
          <w:rFonts w:ascii="Arial" w:hAnsi="Arial" w:cs="Arial"/>
          <w:sz w:val="24"/>
          <w:szCs w:val="24"/>
        </w:rPr>
        <w:t>) számú alapítói határozat</w:t>
      </w:r>
      <w:r w:rsidRPr="00C25442">
        <w:rPr>
          <w:rFonts w:ascii="Arial" w:hAnsi="Arial" w:cs="Arial"/>
          <w:sz w:val="24"/>
          <w:szCs w:val="24"/>
        </w:rPr>
        <w:t>a</w:t>
      </w:r>
      <w:r w:rsidR="00294820" w:rsidRPr="00C25442">
        <w:rPr>
          <w:rFonts w:ascii="Arial" w:hAnsi="Arial" w:cs="Arial"/>
          <w:sz w:val="24"/>
          <w:szCs w:val="24"/>
        </w:rPr>
        <w:t xml:space="preserve"> ) </w:t>
      </w:r>
    </w:p>
    <w:p w:rsidR="00857B21" w:rsidRDefault="00294820" w:rsidP="00857B2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7B21">
        <w:rPr>
          <w:rFonts w:ascii="Arial" w:hAnsi="Arial" w:cs="Arial"/>
          <w:sz w:val="24"/>
          <w:szCs w:val="24"/>
        </w:rPr>
        <w:t>Hévíz Város Önkormányzat Képviselő-testülete</w:t>
      </w:r>
      <w:r w:rsidR="00857B21">
        <w:rPr>
          <w:rFonts w:ascii="Arial" w:hAnsi="Arial" w:cs="Arial"/>
          <w:sz w:val="24"/>
          <w:szCs w:val="24"/>
        </w:rPr>
        <w:t xml:space="preserve"> a Hévíz-Balaton Airport Kft 201</w:t>
      </w:r>
      <w:r w:rsidR="000151E1">
        <w:rPr>
          <w:rFonts w:ascii="Arial" w:hAnsi="Arial" w:cs="Arial"/>
          <w:sz w:val="24"/>
          <w:szCs w:val="24"/>
        </w:rPr>
        <w:t>9</w:t>
      </w:r>
      <w:r w:rsidR="00857B21">
        <w:rPr>
          <w:rFonts w:ascii="Arial" w:hAnsi="Arial" w:cs="Arial"/>
          <w:sz w:val="24"/>
          <w:szCs w:val="24"/>
        </w:rPr>
        <w:t xml:space="preserve">. évi üzleti tervét az eszközök és források egyező összegben </w:t>
      </w:r>
      <w:r w:rsidR="00B6434A">
        <w:rPr>
          <w:rFonts w:ascii="Arial" w:hAnsi="Arial" w:cs="Arial"/>
          <w:sz w:val="24"/>
          <w:szCs w:val="24"/>
        </w:rPr>
        <w:t>144.782</w:t>
      </w:r>
      <w:r w:rsidR="00857B21">
        <w:rPr>
          <w:rFonts w:ascii="Arial" w:hAnsi="Arial" w:cs="Arial"/>
          <w:sz w:val="24"/>
          <w:szCs w:val="24"/>
        </w:rPr>
        <w:t xml:space="preserve"> ezer forint összeggel és várható </w:t>
      </w:r>
      <w:r w:rsidR="00B6434A">
        <w:rPr>
          <w:rFonts w:ascii="Arial" w:hAnsi="Arial" w:cs="Arial"/>
          <w:sz w:val="24"/>
          <w:szCs w:val="24"/>
        </w:rPr>
        <w:t>5.599</w:t>
      </w:r>
      <w:r w:rsidR="00857B21">
        <w:rPr>
          <w:rFonts w:ascii="Arial" w:hAnsi="Arial" w:cs="Arial"/>
          <w:sz w:val="24"/>
          <w:szCs w:val="24"/>
        </w:rPr>
        <w:t xml:space="preserve"> ezer forint pozitív eredménnyel elfogadja.</w:t>
      </w:r>
    </w:p>
    <w:p w:rsidR="00857B21" w:rsidRDefault="00857B21" w:rsidP="00857B2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857B21" w:rsidRPr="00857B21" w:rsidRDefault="00857B21" w:rsidP="0029482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857B21">
        <w:rPr>
          <w:rFonts w:ascii="Arial" w:hAnsi="Arial" w:cs="Arial"/>
          <w:sz w:val="24"/>
          <w:szCs w:val="24"/>
        </w:rPr>
        <w:t>A Képviselő-testület felkéri a Hévíz-Balaton Airport Kft ügyvezető igazgatóját, hogy a 201</w:t>
      </w:r>
      <w:r w:rsidR="000151E1">
        <w:rPr>
          <w:rFonts w:ascii="Arial" w:hAnsi="Arial" w:cs="Arial"/>
          <w:sz w:val="24"/>
          <w:szCs w:val="24"/>
        </w:rPr>
        <w:t>9</w:t>
      </w:r>
      <w:r w:rsidRPr="00857B21">
        <w:rPr>
          <w:rFonts w:ascii="Arial" w:hAnsi="Arial" w:cs="Arial"/>
          <w:sz w:val="24"/>
          <w:szCs w:val="24"/>
        </w:rPr>
        <w:t xml:space="preserve">. évi pénzügyi tervben leírtak teljesítése érdekében tegyen meg minden intézkedést és a havi likviditási jelentéseknél adjon tájékoztatást annak teljesítéséről. </w:t>
      </w:r>
      <w:r w:rsidR="00294820" w:rsidRPr="00857B21">
        <w:rPr>
          <w:rFonts w:ascii="Arial" w:hAnsi="Arial" w:cs="Arial"/>
          <w:sz w:val="24"/>
          <w:szCs w:val="24"/>
        </w:rPr>
        <w:t xml:space="preserve"> </w:t>
      </w:r>
    </w:p>
    <w:p w:rsidR="00857B21" w:rsidRDefault="00857B21" w:rsidP="00857B21">
      <w:pPr>
        <w:pStyle w:val="Listaszerbekezds"/>
        <w:rPr>
          <w:rFonts w:ascii="Arial" w:hAnsi="Arial" w:cs="Arial"/>
          <w:szCs w:val="24"/>
          <w:u w:val="single"/>
        </w:rPr>
      </w:pPr>
    </w:p>
    <w:p w:rsidR="00B6434A" w:rsidRDefault="001623D7" w:rsidP="00B6434A">
      <w:pPr>
        <w:pStyle w:val="Szvegtrzs"/>
        <w:ind w:left="993" w:hanging="993"/>
        <w:rPr>
          <w:rFonts w:ascii="Arial" w:hAnsi="Arial" w:cs="Arial"/>
          <w:szCs w:val="24"/>
        </w:rPr>
      </w:pPr>
      <w:r w:rsidRPr="00857B21">
        <w:rPr>
          <w:rFonts w:ascii="Arial" w:hAnsi="Arial" w:cs="Arial"/>
          <w:szCs w:val="24"/>
          <w:u w:val="single"/>
        </w:rPr>
        <w:t>Felelős</w:t>
      </w:r>
      <w:r w:rsidRPr="00857B21">
        <w:rPr>
          <w:rFonts w:ascii="Arial" w:hAnsi="Arial" w:cs="Arial"/>
          <w:szCs w:val="24"/>
        </w:rPr>
        <w:t>:</w:t>
      </w:r>
      <w:r w:rsidR="00857B21">
        <w:rPr>
          <w:rFonts w:ascii="Arial" w:hAnsi="Arial" w:cs="Arial"/>
          <w:szCs w:val="24"/>
        </w:rPr>
        <w:t xml:space="preserve"> </w:t>
      </w:r>
      <w:r w:rsidR="00DD71CC">
        <w:rPr>
          <w:rFonts w:ascii="Arial" w:hAnsi="Arial" w:cs="Arial"/>
          <w:szCs w:val="24"/>
        </w:rPr>
        <w:t xml:space="preserve">Benkő Attila Hévíz-Balaton Airport Kft ügyvezető igazgató </w:t>
      </w:r>
    </w:p>
    <w:p w:rsidR="00451023" w:rsidRDefault="00294820" w:rsidP="00B6434A">
      <w:pPr>
        <w:pStyle w:val="Szvegtrzs"/>
        <w:ind w:left="993" w:hanging="993"/>
        <w:rPr>
          <w:rFonts w:ascii="Arial" w:hAnsi="Arial" w:cs="Arial"/>
          <w:szCs w:val="24"/>
        </w:rPr>
      </w:pPr>
      <w:r w:rsidRPr="00C25442">
        <w:rPr>
          <w:rFonts w:ascii="Arial" w:hAnsi="Arial" w:cs="Arial"/>
          <w:szCs w:val="24"/>
          <w:u w:val="single"/>
        </w:rPr>
        <w:t>Határidő</w:t>
      </w:r>
      <w:r w:rsidRPr="00C25442">
        <w:rPr>
          <w:rFonts w:ascii="Arial" w:hAnsi="Arial" w:cs="Arial"/>
          <w:szCs w:val="24"/>
        </w:rPr>
        <w:t>: 201</w:t>
      </w:r>
      <w:r w:rsidR="000151E1">
        <w:rPr>
          <w:rFonts w:ascii="Arial" w:hAnsi="Arial" w:cs="Arial"/>
          <w:szCs w:val="24"/>
        </w:rPr>
        <w:t>9</w:t>
      </w:r>
      <w:r w:rsidRPr="00C25442">
        <w:rPr>
          <w:rFonts w:ascii="Arial" w:hAnsi="Arial" w:cs="Arial"/>
          <w:szCs w:val="24"/>
        </w:rPr>
        <w:t xml:space="preserve">. </w:t>
      </w:r>
      <w:r w:rsidR="004D77A8">
        <w:rPr>
          <w:rFonts w:ascii="Arial" w:hAnsi="Arial" w:cs="Arial"/>
          <w:szCs w:val="24"/>
        </w:rPr>
        <w:t>december 31</w:t>
      </w:r>
      <w:r w:rsidR="00226090">
        <w:rPr>
          <w:rFonts w:ascii="Arial" w:hAnsi="Arial" w:cs="Arial"/>
          <w:szCs w:val="24"/>
        </w:rPr>
        <w:t xml:space="preserve">. </w:t>
      </w:r>
    </w:p>
    <w:p w:rsidR="001623D7" w:rsidRDefault="001623D7" w:rsidP="001623D7">
      <w:pPr>
        <w:pStyle w:val="Szvegtrzs"/>
        <w:rPr>
          <w:rFonts w:ascii="Arial" w:hAnsi="Arial" w:cs="Arial"/>
          <w:szCs w:val="24"/>
        </w:rPr>
      </w:pPr>
    </w:p>
    <w:p w:rsidR="001623D7" w:rsidRPr="00857B21" w:rsidRDefault="001623D7" w:rsidP="001623D7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857B21">
        <w:rPr>
          <w:rFonts w:ascii="Arial" w:hAnsi="Arial" w:cs="Arial"/>
          <w:szCs w:val="24"/>
          <w:u w:val="single"/>
        </w:rPr>
        <w:t>Felelős</w:t>
      </w:r>
      <w:r w:rsidRPr="00857B21">
        <w:rPr>
          <w:rFonts w:ascii="Arial" w:hAnsi="Arial" w:cs="Arial"/>
          <w:szCs w:val="24"/>
        </w:rPr>
        <w:t xml:space="preserve">: </w:t>
      </w:r>
      <w:smartTag w:uri="urn:schemas-microsoft-com:office:smarttags" w:element="metricconverter">
        <w:r w:rsidRPr="00857B21">
          <w:rPr>
            <w:rFonts w:ascii="Arial" w:hAnsi="Arial" w:cs="Arial"/>
            <w:szCs w:val="24"/>
          </w:rPr>
          <w:t>Papp Gábor</w:t>
        </w:r>
      </w:smartTag>
      <w:r w:rsidRPr="00857B21">
        <w:rPr>
          <w:rFonts w:ascii="Arial" w:hAnsi="Arial" w:cs="Arial"/>
          <w:szCs w:val="24"/>
        </w:rPr>
        <w:t xml:space="preserve"> polgármester</w:t>
      </w:r>
      <w:r>
        <w:rPr>
          <w:rFonts w:ascii="Arial" w:hAnsi="Arial" w:cs="Arial"/>
          <w:szCs w:val="24"/>
        </w:rPr>
        <w:t xml:space="preserve"> </w:t>
      </w:r>
    </w:p>
    <w:p w:rsidR="001623D7" w:rsidRDefault="001623D7" w:rsidP="001623D7">
      <w:pPr>
        <w:pStyle w:val="Szvegtrzs"/>
        <w:rPr>
          <w:rFonts w:ascii="Arial" w:hAnsi="Arial" w:cs="Arial"/>
          <w:szCs w:val="24"/>
        </w:rPr>
      </w:pPr>
      <w:r w:rsidRPr="00C25442">
        <w:rPr>
          <w:rFonts w:ascii="Arial" w:hAnsi="Arial" w:cs="Arial"/>
          <w:szCs w:val="24"/>
          <w:u w:val="single"/>
        </w:rPr>
        <w:t>Határidő</w:t>
      </w:r>
      <w:r w:rsidRPr="00C25442">
        <w:rPr>
          <w:rFonts w:ascii="Arial" w:hAnsi="Arial" w:cs="Arial"/>
          <w:szCs w:val="24"/>
        </w:rPr>
        <w:t>: 201</w:t>
      </w:r>
      <w:r w:rsidR="00AD29FC">
        <w:rPr>
          <w:rFonts w:ascii="Arial" w:hAnsi="Arial" w:cs="Arial"/>
          <w:szCs w:val="24"/>
        </w:rPr>
        <w:t>8</w:t>
      </w:r>
      <w:r w:rsidRPr="00C25442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 xml:space="preserve">december 8. </w:t>
      </w: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94820" w:rsidRPr="00C25442" w:rsidRDefault="0029482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br w:type="page"/>
      </w:r>
      <w:r w:rsidR="00451023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15"/>
        <w:gridCol w:w="2232"/>
        <w:gridCol w:w="2300"/>
      </w:tblGrid>
      <w:tr w:rsidR="004B5ACF" w:rsidRPr="00F02127">
        <w:trPr>
          <w:jc w:val="center"/>
        </w:trPr>
        <w:tc>
          <w:tcPr>
            <w:tcW w:w="9082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235" w:type="dxa"/>
            <w:vAlign w:val="center"/>
          </w:tcPr>
          <w:p w:rsidR="009713F1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Pr="00F02127" w:rsidRDefault="00D8033D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:rsidR="009713F1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232" w:type="dxa"/>
            <w:vAlign w:val="center"/>
          </w:tcPr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9562A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Szintén László 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311"/>
        <w:gridCol w:w="2228"/>
        <w:gridCol w:w="2298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45102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Default="00451023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</w:p>
          <w:p w:rsidR="00857B21" w:rsidRPr="00F02127" w:rsidRDefault="00857B21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előterjesztés készítője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1623D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1623D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C3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3C5" w:rsidRDefault="001403C5" w:rsidP="00980239">
      <w:pPr>
        <w:spacing w:after="0" w:line="240" w:lineRule="auto"/>
      </w:pPr>
      <w:r>
        <w:separator/>
      </w:r>
    </w:p>
  </w:endnote>
  <w:endnote w:type="continuationSeparator" w:id="0">
    <w:p w:rsidR="001403C5" w:rsidRDefault="001403C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B6" w:rsidRDefault="005F1DB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3C5" w:rsidRDefault="001403C5" w:rsidP="00980239">
      <w:pPr>
        <w:spacing w:after="0" w:line="240" w:lineRule="auto"/>
      </w:pPr>
      <w:r>
        <w:separator/>
      </w:r>
    </w:p>
  </w:footnote>
  <w:footnote w:type="continuationSeparator" w:id="0">
    <w:p w:rsidR="001403C5" w:rsidRDefault="001403C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DB6" w:rsidRDefault="005F1DB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1403C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5F1DB6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HIV/431-31/2018.      </w:t>
                      </w:r>
                      <w:bookmarkStart w:id="0" w:name="_GoBack"/>
                      <w:bookmarkEnd w:id="0"/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7865F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865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248"/>
    <w:multiLevelType w:val="hybridMultilevel"/>
    <w:tmpl w:val="EB1C33DA"/>
    <w:lvl w:ilvl="0" w:tplc="9B9AF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38"/>
    <w:multiLevelType w:val="hybridMultilevel"/>
    <w:tmpl w:val="32544CD6"/>
    <w:lvl w:ilvl="0" w:tplc="16EA58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DEB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13F57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151E1"/>
    <w:rsid w:val="000241F8"/>
    <w:rsid w:val="0005488E"/>
    <w:rsid w:val="000624B7"/>
    <w:rsid w:val="00072263"/>
    <w:rsid w:val="00096CEA"/>
    <w:rsid w:val="000C707E"/>
    <w:rsid w:val="000D31CB"/>
    <w:rsid w:val="000D3248"/>
    <w:rsid w:val="00104A07"/>
    <w:rsid w:val="001403C5"/>
    <w:rsid w:val="001623D7"/>
    <w:rsid w:val="00162823"/>
    <w:rsid w:val="001728AE"/>
    <w:rsid w:val="0017462E"/>
    <w:rsid w:val="001871D4"/>
    <w:rsid w:val="001A274A"/>
    <w:rsid w:val="001E537C"/>
    <w:rsid w:val="002170D3"/>
    <w:rsid w:val="002237A9"/>
    <w:rsid w:val="00224650"/>
    <w:rsid w:val="00226090"/>
    <w:rsid w:val="0023059D"/>
    <w:rsid w:val="00231937"/>
    <w:rsid w:val="002335C9"/>
    <w:rsid w:val="00236E40"/>
    <w:rsid w:val="0026561E"/>
    <w:rsid w:val="00271301"/>
    <w:rsid w:val="00273AA1"/>
    <w:rsid w:val="00280C7B"/>
    <w:rsid w:val="00284D6A"/>
    <w:rsid w:val="00287240"/>
    <w:rsid w:val="00293921"/>
    <w:rsid w:val="00294820"/>
    <w:rsid w:val="00297A2F"/>
    <w:rsid w:val="002F2A5F"/>
    <w:rsid w:val="00301B74"/>
    <w:rsid w:val="00321001"/>
    <w:rsid w:val="00321437"/>
    <w:rsid w:val="003275ED"/>
    <w:rsid w:val="00336F0D"/>
    <w:rsid w:val="00345C49"/>
    <w:rsid w:val="00353438"/>
    <w:rsid w:val="00361B44"/>
    <w:rsid w:val="00367F53"/>
    <w:rsid w:val="0037152F"/>
    <w:rsid w:val="0037431E"/>
    <w:rsid w:val="00377B85"/>
    <w:rsid w:val="003816EC"/>
    <w:rsid w:val="003A0C3C"/>
    <w:rsid w:val="003A3711"/>
    <w:rsid w:val="003A4C60"/>
    <w:rsid w:val="003A5781"/>
    <w:rsid w:val="003D026D"/>
    <w:rsid w:val="003E6E49"/>
    <w:rsid w:val="004070E4"/>
    <w:rsid w:val="004154F4"/>
    <w:rsid w:val="00417A6E"/>
    <w:rsid w:val="0042445D"/>
    <w:rsid w:val="00425498"/>
    <w:rsid w:val="00433AFF"/>
    <w:rsid w:val="004406A2"/>
    <w:rsid w:val="00451023"/>
    <w:rsid w:val="004B08EA"/>
    <w:rsid w:val="004B34DE"/>
    <w:rsid w:val="004B3870"/>
    <w:rsid w:val="004B42F8"/>
    <w:rsid w:val="004B5ACF"/>
    <w:rsid w:val="004D0E59"/>
    <w:rsid w:val="004D1381"/>
    <w:rsid w:val="004D77A8"/>
    <w:rsid w:val="004E121D"/>
    <w:rsid w:val="004E6B93"/>
    <w:rsid w:val="004F705E"/>
    <w:rsid w:val="00571D02"/>
    <w:rsid w:val="0057493C"/>
    <w:rsid w:val="00581F3E"/>
    <w:rsid w:val="005838E2"/>
    <w:rsid w:val="005A05D7"/>
    <w:rsid w:val="005A1027"/>
    <w:rsid w:val="005A18C5"/>
    <w:rsid w:val="005A4443"/>
    <w:rsid w:val="005A7365"/>
    <w:rsid w:val="005B1640"/>
    <w:rsid w:val="005D578F"/>
    <w:rsid w:val="005E54AA"/>
    <w:rsid w:val="005F1DB6"/>
    <w:rsid w:val="00605CFE"/>
    <w:rsid w:val="00612EC6"/>
    <w:rsid w:val="00626241"/>
    <w:rsid w:val="00652FDA"/>
    <w:rsid w:val="00664269"/>
    <w:rsid w:val="006642C7"/>
    <w:rsid w:val="006971C9"/>
    <w:rsid w:val="006A22E5"/>
    <w:rsid w:val="006A689B"/>
    <w:rsid w:val="006B2EDB"/>
    <w:rsid w:val="006B63B3"/>
    <w:rsid w:val="006C28C0"/>
    <w:rsid w:val="006D26AD"/>
    <w:rsid w:val="006D5EB9"/>
    <w:rsid w:val="006E04AF"/>
    <w:rsid w:val="007111E6"/>
    <w:rsid w:val="0072318F"/>
    <w:rsid w:val="007241D6"/>
    <w:rsid w:val="007364EB"/>
    <w:rsid w:val="007470A2"/>
    <w:rsid w:val="00753805"/>
    <w:rsid w:val="00753D64"/>
    <w:rsid w:val="00763423"/>
    <w:rsid w:val="00764338"/>
    <w:rsid w:val="00771258"/>
    <w:rsid w:val="00772B13"/>
    <w:rsid w:val="007865F7"/>
    <w:rsid w:val="007907F8"/>
    <w:rsid w:val="007A5D9F"/>
    <w:rsid w:val="007B2C40"/>
    <w:rsid w:val="007C3F7D"/>
    <w:rsid w:val="008132C6"/>
    <w:rsid w:val="00844886"/>
    <w:rsid w:val="008448B3"/>
    <w:rsid w:val="00857B21"/>
    <w:rsid w:val="008726FA"/>
    <w:rsid w:val="008825A6"/>
    <w:rsid w:val="0088414A"/>
    <w:rsid w:val="008B1381"/>
    <w:rsid w:val="008E24AE"/>
    <w:rsid w:val="008E46E6"/>
    <w:rsid w:val="008F0B6B"/>
    <w:rsid w:val="00903E7D"/>
    <w:rsid w:val="009210E5"/>
    <w:rsid w:val="00924E29"/>
    <w:rsid w:val="00936780"/>
    <w:rsid w:val="009430A5"/>
    <w:rsid w:val="00946343"/>
    <w:rsid w:val="009562AA"/>
    <w:rsid w:val="009713F1"/>
    <w:rsid w:val="00980239"/>
    <w:rsid w:val="009961A4"/>
    <w:rsid w:val="009B61E2"/>
    <w:rsid w:val="009C337D"/>
    <w:rsid w:val="009F2871"/>
    <w:rsid w:val="009F322C"/>
    <w:rsid w:val="009F38E9"/>
    <w:rsid w:val="00A101F2"/>
    <w:rsid w:val="00A14622"/>
    <w:rsid w:val="00A257D3"/>
    <w:rsid w:val="00A54FCC"/>
    <w:rsid w:val="00A65F3F"/>
    <w:rsid w:val="00A7681A"/>
    <w:rsid w:val="00AB14F3"/>
    <w:rsid w:val="00AD29FC"/>
    <w:rsid w:val="00AF6638"/>
    <w:rsid w:val="00B1697C"/>
    <w:rsid w:val="00B36B5B"/>
    <w:rsid w:val="00B40F2A"/>
    <w:rsid w:val="00B638A6"/>
    <w:rsid w:val="00B6434A"/>
    <w:rsid w:val="00C01A30"/>
    <w:rsid w:val="00C03A15"/>
    <w:rsid w:val="00C05199"/>
    <w:rsid w:val="00C118CA"/>
    <w:rsid w:val="00C12E9E"/>
    <w:rsid w:val="00C1687A"/>
    <w:rsid w:val="00C25442"/>
    <w:rsid w:val="00C379CB"/>
    <w:rsid w:val="00C60D01"/>
    <w:rsid w:val="00C77D78"/>
    <w:rsid w:val="00C91826"/>
    <w:rsid w:val="00CA4345"/>
    <w:rsid w:val="00CB2AA2"/>
    <w:rsid w:val="00CC496E"/>
    <w:rsid w:val="00CC7862"/>
    <w:rsid w:val="00CD4BEA"/>
    <w:rsid w:val="00CD5E97"/>
    <w:rsid w:val="00CE141F"/>
    <w:rsid w:val="00D10705"/>
    <w:rsid w:val="00D15388"/>
    <w:rsid w:val="00D24AA5"/>
    <w:rsid w:val="00D263EA"/>
    <w:rsid w:val="00D34347"/>
    <w:rsid w:val="00D37C2C"/>
    <w:rsid w:val="00D55548"/>
    <w:rsid w:val="00D63B36"/>
    <w:rsid w:val="00D8033D"/>
    <w:rsid w:val="00DA0557"/>
    <w:rsid w:val="00DA7B1D"/>
    <w:rsid w:val="00DD1E0C"/>
    <w:rsid w:val="00DD71CC"/>
    <w:rsid w:val="00E01EDD"/>
    <w:rsid w:val="00E05F13"/>
    <w:rsid w:val="00E23A13"/>
    <w:rsid w:val="00E334B8"/>
    <w:rsid w:val="00E347BB"/>
    <w:rsid w:val="00E40B80"/>
    <w:rsid w:val="00E47133"/>
    <w:rsid w:val="00E729AE"/>
    <w:rsid w:val="00E81B63"/>
    <w:rsid w:val="00E95756"/>
    <w:rsid w:val="00EA1EDB"/>
    <w:rsid w:val="00EC4492"/>
    <w:rsid w:val="00ED08FB"/>
    <w:rsid w:val="00ED4738"/>
    <w:rsid w:val="00EE335A"/>
    <w:rsid w:val="00F02127"/>
    <w:rsid w:val="00F67214"/>
    <w:rsid w:val="00F73F2A"/>
    <w:rsid w:val="00F77F62"/>
    <w:rsid w:val="00F86863"/>
    <w:rsid w:val="00FA2BBD"/>
    <w:rsid w:val="00FC464C"/>
    <w:rsid w:val="00FD03B8"/>
    <w:rsid w:val="00FF145D"/>
    <w:rsid w:val="00FF26B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9797E2EC-E7F9-40F2-9F29-4A95DDD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948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29482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rsid w:val="00D3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72263"/>
    <w:pPr>
      <w:ind w:left="720"/>
      <w:contextualSpacing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706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11</cp:revision>
  <cp:lastPrinted>2013-11-14T09:07:00Z</cp:lastPrinted>
  <dcterms:created xsi:type="dcterms:W3CDTF">2018-11-20T11:47:00Z</dcterms:created>
  <dcterms:modified xsi:type="dcterms:W3CDTF">2018-11-22T13:19:00Z</dcterms:modified>
</cp:coreProperties>
</file>